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73F4" w14:textId="77777777" w:rsidR="009301CF" w:rsidRPr="009301CF" w:rsidRDefault="009301CF" w:rsidP="009301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CB1D7A" w14:textId="35A4ABA4" w:rsidR="009301CF" w:rsidRPr="009301CF" w:rsidRDefault="009301CF" w:rsidP="0093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1CF">
        <w:rPr>
          <w:rFonts w:ascii="Times New Roman" w:hAnsi="Times New Roman" w:cs="Times New Roman"/>
          <w:b/>
          <w:bCs/>
          <w:sz w:val="24"/>
          <w:szCs w:val="24"/>
        </w:rPr>
        <w:t>U C H W A Ł A NR</w:t>
      </w:r>
    </w:p>
    <w:p w14:paraId="4F368FE3" w14:textId="77777777" w:rsidR="009301CF" w:rsidRPr="009301CF" w:rsidRDefault="009301CF" w:rsidP="0093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AC4A3" w14:textId="77777777" w:rsidR="009301CF" w:rsidRPr="009301CF" w:rsidRDefault="009301CF" w:rsidP="0093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1CF">
        <w:rPr>
          <w:rFonts w:ascii="Times New Roman" w:hAnsi="Times New Roman" w:cs="Times New Roman"/>
          <w:b/>
          <w:bCs/>
          <w:sz w:val="24"/>
          <w:szCs w:val="24"/>
        </w:rPr>
        <w:t>Rady Miejskiej w Trzcińsku-Zdroju</w:t>
      </w:r>
    </w:p>
    <w:p w14:paraId="1896A4DE" w14:textId="77777777" w:rsidR="009301CF" w:rsidRPr="009301CF" w:rsidRDefault="009301CF" w:rsidP="0093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F91AB" w14:textId="6C875D4D" w:rsidR="009301CF" w:rsidRPr="009301CF" w:rsidRDefault="009301CF" w:rsidP="00930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1C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27 czerwca</w:t>
      </w:r>
      <w:r w:rsidRPr="009301C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9301C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FC42FBA" w14:textId="77777777" w:rsidR="009301CF" w:rsidRPr="00A74CC6" w:rsidRDefault="009301CF" w:rsidP="009301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4D621" w14:textId="68C3B033" w:rsidR="009301CF" w:rsidRPr="00A74CC6" w:rsidRDefault="009301CF" w:rsidP="009301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CC6">
        <w:rPr>
          <w:rFonts w:ascii="Times New Roman" w:hAnsi="Times New Roman" w:cs="Times New Roman"/>
          <w:b/>
          <w:bCs/>
          <w:sz w:val="24"/>
          <w:szCs w:val="24"/>
        </w:rPr>
        <w:t>w sprawie udzielenia dotacji dla Parafii Rzymsko</w:t>
      </w:r>
      <w:r w:rsidR="00D72C4C" w:rsidRPr="00A74CC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74CC6">
        <w:rPr>
          <w:rFonts w:ascii="Times New Roman" w:hAnsi="Times New Roman" w:cs="Times New Roman"/>
          <w:b/>
          <w:bCs/>
          <w:sz w:val="24"/>
          <w:szCs w:val="24"/>
        </w:rPr>
        <w:t>atolickiej pod wezwaniem M</w:t>
      </w:r>
      <w:r w:rsidR="00420B8F" w:rsidRPr="00A74CC6">
        <w:rPr>
          <w:rFonts w:ascii="Times New Roman" w:hAnsi="Times New Roman" w:cs="Times New Roman"/>
          <w:b/>
          <w:bCs/>
          <w:sz w:val="24"/>
          <w:szCs w:val="24"/>
        </w:rPr>
        <w:t xml:space="preserve">atki </w:t>
      </w:r>
      <w:r w:rsidRPr="00A74CC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420B8F" w:rsidRPr="00A74CC6">
        <w:rPr>
          <w:rFonts w:ascii="Times New Roman" w:hAnsi="Times New Roman" w:cs="Times New Roman"/>
          <w:b/>
          <w:bCs/>
          <w:sz w:val="24"/>
          <w:szCs w:val="24"/>
        </w:rPr>
        <w:t>ożej</w:t>
      </w:r>
      <w:r w:rsidRPr="00A74CC6">
        <w:rPr>
          <w:rFonts w:ascii="Times New Roman" w:hAnsi="Times New Roman" w:cs="Times New Roman"/>
          <w:b/>
          <w:bCs/>
          <w:sz w:val="24"/>
          <w:szCs w:val="24"/>
        </w:rPr>
        <w:t xml:space="preserve"> Nieustającej Pomocy w Trzcińsku-Zdroju</w:t>
      </w:r>
    </w:p>
    <w:p w14:paraId="7C6785C7" w14:textId="77777777" w:rsidR="009301CF" w:rsidRPr="009301CF" w:rsidRDefault="009301CF" w:rsidP="009301CF">
      <w:pPr>
        <w:rPr>
          <w:rFonts w:ascii="Times New Roman" w:hAnsi="Times New Roman" w:cs="Times New Roman"/>
          <w:sz w:val="24"/>
          <w:szCs w:val="24"/>
        </w:rPr>
      </w:pPr>
    </w:p>
    <w:p w14:paraId="2A8422AC" w14:textId="59925B37" w:rsidR="009301CF" w:rsidRPr="009301CF" w:rsidRDefault="009301CF" w:rsidP="009301CF">
      <w:pPr>
        <w:jc w:val="both"/>
        <w:rPr>
          <w:rFonts w:ascii="Times New Roman" w:hAnsi="Times New Roman" w:cs="Times New Roman"/>
          <w:sz w:val="24"/>
          <w:szCs w:val="24"/>
        </w:rPr>
      </w:pPr>
      <w:r w:rsidRPr="009301CF">
        <w:rPr>
          <w:rFonts w:ascii="Times New Roman" w:hAnsi="Times New Roman" w:cs="Times New Roman"/>
          <w:sz w:val="24"/>
          <w:szCs w:val="24"/>
        </w:rPr>
        <w:t>Na podstawie art. 7 ust. 1 pkt 9</w:t>
      </w:r>
      <w:r w:rsidR="00CA5107">
        <w:rPr>
          <w:rFonts w:ascii="Times New Roman" w:hAnsi="Times New Roman" w:cs="Times New Roman"/>
          <w:sz w:val="24"/>
          <w:szCs w:val="24"/>
        </w:rPr>
        <w:t>,</w:t>
      </w:r>
      <w:r w:rsidRPr="009301CF">
        <w:rPr>
          <w:rFonts w:ascii="Times New Roman" w:hAnsi="Times New Roman" w:cs="Times New Roman"/>
          <w:sz w:val="24"/>
          <w:szCs w:val="24"/>
        </w:rPr>
        <w:t xml:space="preserve"> </w:t>
      </w:r>
      <w:r w:rsidR="00CA5107">
        <w:rPr>
          <w:rFonts w:ascii="Times New Roman" w:hAnsi="Times New Roman" w:cs="Times New Roman"/>
          <w:sz w:val="24"/>
          <w:szCs w:val="24"/>
        </w:rPr>
        <w:t xml:space="preserve">art. </w:t>
      </w:r>
      <w:r w:rsidRPr="009301CF">
        <w:rPr>
          <w:rFonts w:ascii="Times New Roman" w:hAnsi="Times New Roman" w:cs="Times New Roman"/>
          <w:sz w:val="24"/>
          <w:szCs w:val="24"/>
        </w:rPr>
        <w:t xml:space="preserve">18 ust. 2 </w:t>
      </w:r>
      <w:r w:rsidR="00CA5107">
        <w:rPr>
          <w:rFonts w:ascii="Times New Roman" w:hAnsi="Times New Roman" w:cs="Times New Roman"/>
          <w:sz w:val="24"/>
          <w:szCs w:val="24"/>
        </w:rPr>
        <w:t>pkt</w:t>
      </w:r>
      <w:r w:rsidRPr="009301CF">
        <w:rPr>
          <w:rFonts w:ascii="Times New Roman" w:hAnsi="Times New Roman" w:cs="Times New Roman"/>
          <w:sz w:val="24"/>
          <w:szCs w:val="24"/>
        </w:rPr>
        <w:t xml:space="preserve"> 15 ustawy z dnia 08 marca 1990 r. o</w:t>
      </w:r>
      <w:r w:rsidR="000F07A6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samorządzie gminnym (t.j. Dz. 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301CF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1465 ze </w:t>
      </w:r>
      <w:r w:rsidRPr="009301CF">
        <w:rPr>
          <w:rFonts w:ascii="Times New Roman" w:hAnsi="Times New Roman" w:cs="Times New Roman"/>
          <w:sz w:val="24"/>
          <w:szCs w:val="24"/>
        </w:rPr>
        <w:t>zm.), art. 81 ust. 1 ustawy z dnia 23 lipca 2003 r. o</w:t>
      </w:r>
      <w:r w:rsidR="00A07FD4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ochronie zabytków i opiece nad zabytkami (t.j. Dz. U. z 20</w:t>
      </w:r>
      <w:r w:rsidR="00743E06">
        <w:rPr>
          <w:rFonts w:ascii="Times New Roman" w:hAnsi="Times New Roman" w:cs="Times New Roman"/>
          <w:sz w:val="24"/>
          <w:szCs w:val="24"/>
        </w:rPr>
        <w:t>2</w:t>
      </w:r>
      <w:r w:rsidRPr="009301CF">
        <w:rPr>
          <w:rFonts w:ascii="Times New Roman" w:hAnsi="Times New Roman" w:cs="Times New Roman"/>
          <w:sz w:val="24"/>
          <w:szCs w:val="24"/>
        </w:rPr>
        <w:t xml:space="preserve">4 r., poz. </w:t>
      </w:r>
      <w:r w:rsidR="00743E06">
        <w:rPr>
          <w:rFonts w:ascii="Times New Roman" w:hAnsi="Times New Roman" w:cs="Times New Roman"/>
          <w:sz w:val="24"/>
          <w:szCs w:val="24"/>
        </w:rPr>
        <w:t>1292</w:t>
      </w:r>
      <w:r w:rsidRPr="009301CF">
        <w:rPr>
          <w:rFonts w:ascii="Times New Roman" w:hAnsi="Times New Roman" w:cs="Times New Roman"/>
          <w:sz w:val="24"/>
          <w:szCs w:val="24"/>
        </w:rPr>
        <w:t>) oraz uchwały Nr XX</w:t>
      </w:r>
      <w:r w:rsidR="00420B8F">
        <w:rPr>
          <w:rFonts w:ascii="Times New Roman" w:hAnsi="Times New Roman" w:cs="Times New Roman"/>
          <w:sz w:val="24"/>
          <w:szCs w:val="24"/>
        </w:rPr>
        <w:t>X</w:t>
      </w:r>
      <w:r w:rsidRPr="009301CF">
        <w:rPr>
          <w:rFonts w:ascii="Times New Roman" w:hAnsi="Times New Roman" w:cs="Times New Roman"/>
          <w:sz w:val="24"/>
          <w:szCs w:val="24"/>
        </w:rPr>
        <w:t>/2</w:t>
      </w:r>
      <w:r w:rsidR="00420B8F">
        <w:rPr>
          <w:rFonts w:ascii="Times New Roman" w:hAnsi="Times New Roman" w:cs="Times New Roman"/>
          <w:sz w:val="24"/>
          <w:szCs w:val="24"/>
        </w:rPr>
        <w:t>35</w:t>
      </w:r>
      <w:r w:rsidRPr="009301CF">
        <w:rPr>
          <w:rFonts w:ascii="Times New Roman" w:hAnsi="Times New Roman" w:cs="Times New Roman"/>
          <w:sz w:val="24"/>
          <w:szCs w:val="24"/>
        </w:rPr>
        <w:t>/</w:t>
      </w:r>
      <w:r w:rsidR="00420B8F">
        <w:rPr>
          <w:rFonts w:ascii="Times New Roman" w:hAnsi="Times New Roman" w:cs="Times New Roman"/>
          <w:sz w:val="24"/>
          <w:szCs w:val="24"/>
        </w:rPr>
        <w:t>2021</w:t>
      </w:r>
      <w:r w:rsidRPr="009301CF">
        <w:rPr>
          <w:rFonts w:ascii="Times New Roman" w:hAnsi="Times New Roman" w:cs="Times New Roman"/>
          <w:sz w:val="24"/>
          <w:szCs w:val="24"/>
        </w:rPr>
        <w:t xml:space="preserve"> Rady Miejskiej w Trzcińsku-Zdroju z dnia 2</w:t>
      </w:r>
      <w:r w:rsidR="00420B8F">
        <w:rPr>
          <w:rFonts w:ascii="Times New Roman" w:hAnsi="Times New Roman" w:cs="Times New Roman"/>
          <w:sz w:val="24"/>
          <w:szCs w:val="24"/>
        </w:rPr>
        <w:t>3</w:t>
      </w:r>
      <w:r w:rsidRPr="009301CF">
        <w:rPr>
          <w:rFonts w:ascii="Times New Roman" w:hAnsi="Times New Roman" w:cs="Times New Roman"/>
          <w:sz w:val="24"/>
          <w:szCs w:val="24"/>
        </w:rPr>
        <w:t xml:space="preserve"> </w:t>
      </w:r>
      <w:r w:rsidR="00420B8F">
        <w:rPr>
          <w:rFonts w:ascii="Times New Roman" w:hAnsi="Times New Roman" w:cs="Times New Roman"/>
          <w:sz w:val="24"/>
          <w:szCs w:val="24"/>
        </w:rPr>
        <w:t>kwietnia</w:t>
      </w:r>
      <w:r w:rsidRPr="009301CF">
        <w:rPr>
          <w:rFonts w:ascii="Times New Roman" w:hAnsi="Times New Roman" w:cs="Times New Roman"/>
          <w:sz w:val="24"/>
          <w:szCs w:val="24"/>
        </w:rPr>
        <w:t xml:space="preserve"> 20</w:t>
      </w:r>
      <w:r w:rsidR="00420B8F">
        <w:rPr>
          <w:rFonts w:ascii="Times New Roman" w:hAnsi="Times New Roman" w:cs="Times New Roman"/>
          <w:sz w:val="24"/>
          <w:szCs w:val="24"/>
        </w:rPr>
        <w:t>21</w:t>
      </w:r>
      <w:r w:rsidR="000F07A6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r. w sprawie zasad udzielania dotacji na prace konserwatorskie, restauratorskie oraz roboty budowlane przy zabytku wpisanym do rejestru zabytków</w:t>
      </w:r>
      <w:r w:rsidR="00420B8F">
        <w:rPr>
          <w:rFonts w:ascii="Times New Roman" w:hAnsi="Times New Roman" w:cs="Times New Roman"/>
          <w:sz w:val="24"/>
          <w:szCs w:val="24"/>
        </w:rPr>
        <w:t xml:space="preserve"> </w:t>
      </w:r>
      <w:r w:rsidR="00420B8F" w:rsidRPr="00420B8F">
        <w:rPr>
          <w:rFonts w:ascii="Times New Roman" w:hAnsi="Times New Roman" w:cs="Times New Roman"/>
          <w:sz w:val="24"/>
          <w:szCs w:val="24"/>
        </w:rPr>
        <w:t>lub znajdującym się w</w:t>
      </w:r>
      <w:r w:rsidR="000F07A6">
        <w:rPr>
          <w:rFonts w:ascii="Times New Roman" w:hAnsi="Times New Roman" w:cs="Times New Roman"/>
          <w:sz w:val="24"/>
          <w:szCs w:val="24"/>
        </w:rPr>
        <w:t> </w:t>
      </w:r>
      <w:r w:rsidR="00420B8F" w:rsidRPr="00420B8F">
        <w:rPr>
          <w:rFonts w:ascii="Times New Roman" w:hAnsi="Times New Roman" w:cs="Times New Roman"/>
          <w:sz w:val="24"/>
          <w:szCs w:val="24"/>
        </w:rPr>
        <w:t>gminnej ewidencji zabytków, położonym na terenie Gminy Trzcińsko-Zdrój</w:t>
      </w:r>
      <w:r w:rsidRPr="009301CF">
        <w:rPr>
          <w:rFonts w:ascii="Times New Roman" w:hAnsi="Times New Roman" w:cs="Times New Roman"/>
          <w:sz w:val="24"/>
          <w:szCs w:val="24"/>
        </w:rPr>
        <w:t xml:space="preserve"> </w:t>
      </w:r>
      <w:r w:rsidRPr="00A07FD4">
        <w:rPr>
          <w:rFonts w:ascii="Times New Roman" w:hAnsi="Times New Roman" w:cs="Times New Roman"/>
          <w:sz w:val="24"/>
          <w:szCs w:val="24"/>
        </w:rPr>
        <w:t xml:space="preserve">(Dz. Urz. Woj. Zach. </w:t>
      </w:r>
      <w:r w:rsidR="00743E06" w:rsidRPr="00A07FD4">
        <w:rPr>
          <w:rFonts w:ascii="Times New Roman" w:hAnsi="Times New Roman" w:cs="Times New Roman"/>
          <w:sz w:val="24"/>
          <w:szCs w:val="24"/>
        </w:rPr>
        <w:t>z</w:t>
      </w:r>
      <w:r w:rsidR="000F07A6">
        <w:rPr>
          <w:rFonts w:ascii="Times New Roman" w:hAnsi="Times New Roman" w:cs="Times New Roman"/>
          <w:sz w:val="24"/>
          <w:szCs w:val="24"/>
        </w:rPr>
        <w:t> </w:t>
      </w:r>
      <w:r w:rsidRPr="00A07FD4">
        <w:rPr>
          <w:rFonts w:ascii="Times New Roman" w:hAnsi="Times New Roman" w:cs="Times New Roman"/>
          <w:sz w:val="24"/>
          <w:szCs w:val="24"/>
        </w:rPr>
        <w:t>20</w:t>
      </w:r>
      <w:r w:rsidR="00A07FD4" w:rsidRPr="00A07FD4">
        <w:rPr>
          <w:rFonts w:ascii="Times New Roman" w:hAnsi="Times New Roman" w:cs="Times New Roman"/>
          <w:sz w:val="24"/>
          <w:szCs w:val="24"/>
        </w:rPr>
        <w:t>21</w:t>
      </w:r>
      <w:r w:rsidRPr="00A07FD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07FD4" w:rsidRPr="00A07FD4">
        <w:rPr>
          <w:rFonts w:ascii="Times New Roman" w:hAnsi="Times New Roman" w:cs="Times New Roman"/>
          <w:sz w:val="24"/>
          <w:szCs w:val="24"/>
        </w:rPr>
        <w:t>1962</w:t>
      </w:r>
      <w:r w:rsidRPr="00A07FD4">
        <w:rPr>
          <w:rFonts w:ascii="Times New Roman" w:hAnsi="Times New Roman" w:cs="Times New Roman"/>
          <w:sz w:val="24"/>
          <w:szCs w:val="24"/>
        </w:rPr>
        <w:t xml:space="preserve">) </w:t>
      </w:r>
      <w:r w:rsidRPr="00743E06">
        <w:rPr>
          <w:rFonts w:ascii="Times New Roman" w:hAnsi="Times New Roman" w:cs="Times New Roman"/>
          <w:b/>
          <w:bCs/>
          <w:sz w:val="24"/>
          <w:szCs w:val="24"/>
        </w:rPr>
        <w:t>Rada Miejska w Trzcińsku-Zdroju uchwala</w:t>
      </w:r>
      <w:r w:rsidR="00743E06" w:rsidRPr="00743E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43E06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14:paraId="2A32F23C" w14:textId="77777777" w:rsidR="009301CF" w:rsidRPr="009301CF" w:rsidRDefault="009301CF" w:rsidP="009301CF">
      <w:pPr>
        <w:rPr>
          <w:rFonts w:ascii="Times New Roman" w:hAnsi="Times New Roman" w:cs="Times New Roman"/>
          <w:sz w:val="24"/>
          <w:szCs w:val="24"/>
        </w:rPr>
      </w:pPr>
    </w:p>
    <w:p w14:paraId="7F83A1CA" w14:textId="1D32192B" w:rsidR="009301CF" w:rsidRDefault="009301CF" w:rsidP="00420B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1C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301CF">
        <w:rPr>
          <w:rFonts w:ascii="Times New Roman" w:hAnsi="Times New Roman" w:cs="Times New Roman"/>
          <w:sz w:val="24"/>
          <w:szCs w:val="24"/>
        </w:rPr>
        <w:t xml:space="preserve"> Udzielić</w:t>
      </w:r>
      <w:r w:rsidR="00D72C4C">
        <w:rPr>
          <w:rFonts w:ascii="Times New Roman" w:hAnsi="Times New Roman" w:cs="Times New Roman"/>
          <w:sz w:val="24"/>
          <w:szCs w:val="24"/>
        </w:rPr>
        <w:t xml:space="preserve"> </w:t>
      </w:r>
      <w:r w:rsidR="00D72C4C" w:rsidRPr="009301CF">
        <w:rPr>
          <w:rFonts w:ascii="Times New Roman" w:hAnsi="Times New Roman" w:cs="Times New Roman"/>
          <w:sz w:val="24"/>
          <w:szCs w:val="24"/>
        </w:rPr>
        <w:t>dla Parafii Rzymsko</w:t>
      </w:r>
      <w:r w:rsidR="00D72C4C">
        <w:rPr>
          <w:rFonts w:ascii="Times New Roman" w:hAnsi="Times New Roman" w:cs="Times New Roman"/>
          <w:sz w:val="24"/>
          <w:szCs w:val="24"/>
        </w:rPr>
        <w:t>k</w:t>
      </w:r>
      <w:r w:rsidR="00D72C4C" w:rsidRPr="009301CF">
        <w:rPr>
          <w:rFonts w:ascii="Times New Roman" w:hAnsi="Times New Roman" w:cs="Times New Roman"/>
          <w:sz w:val="24"/>
          <w:szCs w:val="24"/>
        </w:rPr>
        <w:t>atolickiej pod wezwaniem M</w:t>
      </w:r>
      <w:r w:rsidR="00D72C4C">
        <w:rPr>
          <w:rFonts w:ascii="Times New Roman" w:hAnsi="Times New Roman" w:cs="Times New Roman"/>
          <w:sz w:val="24"/>
          <w:szCs w:val="24"/>
        </w:rPr>
        <w:t xml:space="preserve">atki </w:t>
      </w:r>
      <w:r w:rsidR="00D72C4C" w:rsidRPr="009301CF">
        <w:rPr>
          <w:rFonts w:ascii="Times New Roman" w:hAnsi="Times New Roman" w:cs="Times New Roman"/>
          <w:sz w:val="24"/>
          <w:szCs w:val="24"/>
        </w:rPr>
        <w:t>B</w:t>
      </w:r>
      <w:r w:rsidR="00D72C4C">
        <w:rPr>
          <w:rFonts w:ascii="Times New Roman" w:hAnsi="Times New Roman" w:cs="Times New Roman"/>
          <w:sz w:val="24"/>
          <w:szCs w:val="24"/>
        </w:rPr>
        <w:t>ożej</w:t>
      </w:r>
      <w:r w:rsidR="00D72C4C" w:rsidRPr="009301CF">
        <w:rPr>
          <w:rFonts w:ascii="Times New Roman" w:hAnsi="Times New Roman" w:cs="Times New Roman"/>
          <w:sz w:val="24"/>
          <w:szCs w:val="24"/>
        </w:rPr>
        <w:t xml:space="preserve"> Nieustającej Pomocy w Trzcińsku-Zdroju</w:t>
      </w:r>
      <w:r w:rsidR="00A07FD4">
        <w:rPr>
          <w:rFonts w:ascii="Times New Roman" w:hAnsi="Times New Roman" w:cs="Times New Roman"/>
          <w:sz w:val="24"/>
          <w:szCs w:val="24"/>
        </w:rPr>
        <w:t>, ul. Kościelna 5, 74-510 Trzcińsko-Zdrój</w:t>
      </w:r>
      <w:r w:rsidRPr="009301CF">
        <w:rPr>
          <w:rFonts w:ascii="Times New Roman" w:hAnsi="Times New Roman" w:cs="Times New Roman"/>
          <w:sz w:val="24"/>
          <w:szCs w:val="24"/>
        </w:rPr>
        <w:t xml:space="preserve"> dotacji w</w:t>
      </w:r>
      <w:r w:rsidR="000F07A6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 xml:space="preserve">kwocie </w:t>
      </w:r>
      <w:r w:rsidR="00420B8F">
        <w:rPr>
          <w:rFonts w:ascii="Times New Roman" w:hAnsi="Times New Roman" w:cs="Times New Roman"/>
          <w:sz w:val="24"/>
          <w:szCs w:val="24"/>
        </w:rPr>
        <w:t>18</w:t>
      </w:r>
      <w:r w:rsidRPr="009301CF">
        <w:rPr>
          <w:rFonts w:ascii="Times New Roman" w:hAnsi="Times New Roman" w:cs="Times New Roman"/>
          <w:sz w:val="24"/>
          <w:szCs w:val="24"/>
        </w:rPr>
        <w:t>.000,</w:t>
      </w:r>
      <w:r w:rsidR="00420B8F">
        <w:rPr>
          <w:rFonts w:ascii="Times New Roman" w:hAnsi="Times New Roman" w:cs="Times New Roman"/>
          <w:sz w:val="24"/>
          <w:szCs w:val="24"/>
        </w:rPr>
        <w:t>00</w:t>
      </w:r>
      <w:r w:rsidRPr="009301CF">
        <w:rPr>
          <w:rFonts w:ascii="Times New Roman" w:hAnsi="Times New Roman" w:cs="Times New Roman"/>
          <w:sz w:val="24"/>
          <w:szCs w:val="24"/>
        </w:rPr>
        <w:t xml:space="preserve"> zł (słownie:</w:t>
      </w:r>
      <w:r w:rsidR="00420B8F">
        <w:rPr>
          <w:rFonts w:ascii="Times New Roman" w:hAnsi="Times New Roman" w:cs="Times New Roman"/>
          <w:sz w:val="24"/>
          <w:szCs w:val="24"/>
        </w:rPr>
        <w:t xml:space="preserve"> osiemnaście </w:t>
      </w:r>
      <w:r w:rsidRPr="009301CF">
        <w:rPr>
          <w:rFonts w:ascii="Times New Roman" w:hAnsi="Times New Roman" w:cs="Times New Roman"/>
          <w:sz w:val="24"/>
          <w:szCs w:val="24"/>
        </w:rPr>
        <w:t>tysięcy złotych 00/100)</w:t>
      </w:r>
      <w:r w:rsidR="00D72C4C">
        <w:rPr>
          <w:rFonts w:ascii="Times New Roman" w:hAnsi="Times New Roman" w:cs="Times New Roman"/>
          <w:sz w:val="24"/>
          <w:szCs w:val="24"/>
        </w:rPr>
        <w:t xml:space="preserve"> </w:t>
      </w:r>
      <w:r w:rsidRPr="009301CF">
        <w:rPr>
          <w:rFonts w:ascii="Times New Roman" w:hAnsi="Times New Roman" w:cs="Times New Roman"/>
          <w:sz w:val="24"/>
          <w:szCs w:val="24"/>
        </w:rPr>
        <w:t xml:space="preserve"> na w</w:t>
      </w:r>
      <w:r w:rsidR="00420B8F">
        <w:rPr>
          <w:rFonts w:ascii="Times New Roman" w:hAnsi="Times New Roman" w:cs="Times New Roman"/>
          <w:sz w:val="24"/>
          <w:szCs w:val="24"/>
        </w:rPr>
        <w:t xml:space="preserve">ymianę uszkodzonych odcinków orynnowania oraz naprawę pokrycia dachowego zabytkowego </w:t>
      </w:r>
      <w:r w:rsidR="00D72C4C">
        <w:rPr>
          <w:rFonts w:ascii="Times New Roman" w:hAnsi="Times New Roman" w:cs="Times New Roman"/>
          <w:sz w:val="24"/>
          <w:szCs w:val="24"/>
        </w:rPr>
        <w:t>k</w:t>
      </w:r>
      <w:r w:rsidR="00420B8F">
        <w:rPr>
          <w:rFonts w:ascii="Times New Roman" w:hAnsi="Times New Roman" w:cs="Times New Roman"/>
          <w:sz w:val="24"/>
          <w:szCs w:val="24"/>
        </w:rPr>
        <w:t>ościoła</w:t>
      </w:r>
      <w:r w:rsidRPr="009301CF">
        <w:rPr>
          <w:rFonts w:ascii="Times New Roman" w:hAnsi="Times New Roman" w:cs="Times New Roman"/>
          <w:sz w:val="24"/>
          <w:szCs w:val="24"/>
        </w:rPr>
        <w:t xml:space="preserve"> </w:t>
      </w:r>
      <w:r w:rsidR="00420B8F">
        <w:rPr>
          <w:rFonts w:ascii="Times New Roman" w:hAnsi="Times New Roman" w:cs="Times New Roman"/>
          <w:sz w:val="24"/>
          <w:szCs w:val="24"/>
        </w:rPr>
        <w:t xml:space="preserve">parafialnego </w:t>
      </w:r>
      <w:r w:rsidRPr="009301CF">
        <w:rPr>
          <w:rFonts w:ascii="Times New Roman" w:hAnsi="Times New Roman" w:cs="Times New Roman"/>
          <w:sz w:val="24"/>
          <w:szCs w:val="24"/>
        </w:rPr>
        <w:t xml:space="preserve">w </w:t>
      </w:r>
      <w:r w:rsidR="00420B8F">
        <w:rPr>
          <w:rFonts w:ascii="Times New Roman" w:hAnsi="Times New Roman" w:cs="Times New Roman"/>
          <w:sz w:val="24"/>
          <w:szCs w:val="24"/>
        </w:rPr>
        <w:t>Trzcińsku-Zdroju</w:t>
      </w:r>
      <w:r w:rsidR="00A07FD4">
        <w:rPr>
          <w:rFonts w:ascii="Times New Roman" w:hAnsi="Times New Roman" w:cs="Times New Roman"/>
          <w:sz w:val="24"/>
          <w:szCs w:val="24"/>
        </w:rPr>
        <w:t>,</w:t>
      </w:r>
      <w:r w:rsidRPr="009301CF">
        <w:rPr>
          <w:rFonts w:ascii="Times New Roman" w:hAnsi="Times New Roman" w:cs="Times New Roman"/>
          <w:sz w:val="24"/>
          <w:szCs w:val="24"/>
        </w:rPr>
        <w:t xml:space="preserve"> wpisan</w:t>
      </w:r>
      <w:r w:rsidR="00D72C4C">
        <w:rPr>
          <w:rFonts w:ascii="Times New Roman" w:hAnsi="Times New Roman" w:cs="Times New Roman"/>
          <w:sz w:val="24"/>
          <w:szCs w:val="24"/>
        </w:rPr>
        <w:t>ego</w:t>
      </w:r>
      <w:r w:rsidRPr="009301CF">
        <w:rPr>
          <w:rFonts w:ascii="Times New Roman" w:hAnsi="Times New Roman" w:cs="Times New Roman"/>
          <w:sz w:val="24"/>
          <w:szCs w:val="24"/>
        </w:rPr>
        <w:t xml:space="preserve"> w</w:t>
      </w:r>
      <w:r w:rsidR="00D72C4C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rejestrze Wojewódzkiego Urzędu Ochrony Zabytków w</w:t>
      </w:r>
      <w:r w:rsidR="00A07FD4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Szczecinie pod Nr A-9</w:t>
      </w:r>
      <w:r w:rsidR="00D72C4C">
        <w:rPr>
          <w:rFonts w:ascii="Times New Roman" w:hAnsi="Times New Roman" w:cs="Times New Roman"/>
          <w:sz w:val="24"/>
          <w:szCs w:val="24"/>
        </w:rPr>
        <w:t>87</w:t>
      </w:r>
      <w:r w:rsidRPr="009301CF">
        <w:rPr>
          <w:rFonts w:ascii="Times New Roman" w:hAnsi="Times New Roman" w:cs="Times New Roman"/>
          <w:sz w:val="24"/>
          <w:szCs w:val="24"/>
        </w:rPr>
        <w:t>.</w:t>
      </w:r>
    </w:p>
    <w:p w14:paraId="68EC1BC4" w14:textId="0962EFCA" w:rsidR="00D92441" w:rsidRPr="006877F6" w:rsidRDefault="006877F6" w:rsidP="00420B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8F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301CF">
        <w:rPr>
          <w:rFonts w:ascii="Times New Roman" w:hAnsi="Times New Roman" w:cs="Times New Roman"/>
          <w:sz w:val="24"/>
          <w:szCs w:val="24"/>
        </w:rPr>
        <w:t xml:space="preserve"> </w:t>
      </w:r>
      <w:r w:rsidR="00D92441">
        <w:rPr>
          <w:rFonts w:ascii="Times New Roman" w:hAnsi="Times New Roman" w:cs="Times New Roman"/>
          <w:sz w:val="24"/>
          <w:szCs w:val="24"/>
        </w:rPr>
        <w:t xml:space="preserve">Szczegółowe zasady przekazania i rozliczenia dotacji, o której mowa w </w:t>
      </w:r>
      <w:r w:rsidR="00D92441" w:rsidRPr="009301C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92441" w:rsidRPr="006877F6">
        <w:rPr>
          <w:rFonts w:ascii="Times New Roman" w:hAnsi="Times New Roman" w:cs="Times New Roman"/>
          <w:sz w:val="24"/>
          <w:szCs w:val="24"/>
        </w:rPr>
        <w:t>1</w:t>
      </w:r>
      <w:r w:rsidRPr="006877F6">
        <w:rPr>
          <w:rFonts w:ascii="Times New Roman" w:hAnsi="Times New Roman" w:cs="Times New Roman"/>
          <w:sz w:val="24"/>
          <w:szCs w:val="24"/>
        </w:rPr>
        <w:t xml:space="preserve">, zostaną określone w umowie dotacji zawartej z </w:t>
      </w:r>
      <w:r>
        <w:rPr>
          <w:rFonts w:ascii="Times New Roman" w:hAnsi="Times New Roman" w:cs="Times New Roman"/>
          <w:sz w:val="24"/>
          <w:szCs w:val="24"/>
        </w:rPr>
        <w:t>parafią</w:t>
      </w:r>
      <w:r w:rsidRPr="006877F6">
        <w:rPr>
          <w:rFonts w:ascii="Times New Roman" w:hAnsi="Times New Roman" w:cs="Times New Roman"/>
          <w:sz w:val="24"/>
          <w:szCs w:val="24"/>
        </w:rPr>
        <w:t>.</w:t>
      </w:r>
    </w:p>
    <w:p w14:paraId="4EF42166" w14:textId="618C3055" w:rsidR="009301CF" w:rsidRPr="009301CF" w:rsidRDefault="009301CF" w:rsidP="00420B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0B8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77F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0B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01CF">
        <w:rPr>
          <w:rFonts w:ascii="Times New Roman" w:hAnsi="Times New Roman" w:cs="Times New Roman"/>
          <w:sz w:val="24"/>
          <w:szCs w:val="24"/>
        </w:rPr>
        <w:t xml:space="preserve"> Wykonanie uchwały powierza się Burmistrzowi Gminy Trzcińsko-Zdrój.</w:t>
      </w:r>
    </w:p>
    <w:p w14:paraId="78F1B7B5" w14:textId="27F71E79" w:rsidR="009301CF" w:rsidRPr="009301CF" w:rsidRDefault="009301CF" w:rsidP="00420B8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0B8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77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0B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01CF"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14:paraId="6C2193C3" w14:textId="77777777" w:rsidR="009301CF" w:rsidRPr="009301CF" w:rsidRDefault="009301CF" w:rsidP="009301CF">
      <w:pPr>
        <w:rPr>
          <w:rFonts w:ascii="Times New Roman" w:hAnsi="Times New Roman" w:cs="Times New Roman"/>
          <w:sz w:val="24"/>
          <w:szCs w:val="24"/>
        </w:rPr>
      </w:pPr>
    </w:p>
    <w:p w14:paraId="0CC05E5D" w14:textId="77777777" w:rsidR="00743E06" w:rsidRDefault="00743E06" w:rsidP="009301CF">
      <w:pPr>
        <w:rPr>
          <w:rFonts w:ascii="Times New Roman" w:hAnsi="Times New Roman" w:cs="Times New Roman"/>
          <w:sz w:val="24"/>
          <w:szCs w:val="24"/>
        </w:rPr>
      </w:pPr>
    </w:p>
    <w:p w14:paraId="13D2F097" w14:textId="77777777" w:rsidR="00743E06" w:rsidRDefault="00743E06" w:rsidP="009301CF">
      <w:pPr>
        <w:rPr>
          <w:rFonts w:ascii="Times New Roman" w:hAnsi="Times New Roman" w:cs="Times New Roman"/>
          <w:sz w:val="24"/>
          <w:szCs w:val="24"/>
        </w:rPr>
      </w:pPr>
    </w:p>
    <w:p w14:paraId="13324BAA" w14:textId="77777777" w:rsidR="00743E06" w:rsidRDefault="00743E06" w:rsidP="009301CF">
      <w:pPr>
        <w:rPr>
          <w:rFonts w:ascii="Times New Roman" w:hAnsi="Times New Roman" w:cs="Times New Roman"/>
          <w:sz w:val="24"/>
          <w:szCs w:val="24"/>
        </w:rPr>
      </w:pPr>
    </w:p>
    <w:p w14:paraId="4B58AD26" w14:textId="77777777" w:rsidR="00743E06" w:rsidRDefault="00743E06" w:rsidP="009301CF">
      <w:pPr>
        <w:rPr>
          <w:rFonts w:ascii="Times New Roman" w:hAnsi="Times New Roman" w:cs="Times New Roman"/>
          <w:sz w:val="24"/>
          <w:szCs w:val="24"/>
        </w:rPr>
      </w:pPr>
    </w:p>
    <w:p w14:paraId="67132622" w14:textId="77777777" w:rsidR="00743E06" w:rsidRDefault="00743E06" w:rsidP="009301CF">
      <w:pPr>
        <w:rPr>
          <w:rFonts w:ascii="Times New Roman" w:hAnsi="Times New Roman" w:cs="Times New Roman"/>
          <w:sz w:val="24"/>
          <w:szCs w:val="24"/>
        </w:rPr>
      </w:pPr>
    </w:p>
    <w:p w14:paraId="0A5BD2C5" w14:textId="77777777" w:rsidR="00743E06" w:rsidRDefault="00743E06" w:rsidP="009301CF">
      <w:pPr>
        <w:rPr>
          <w:rFonts w:ascii="Times New Roman" w:hAnsi="Times New Roman" w:cs="Times New Roman"/>
          <w:sz w:val="24"/>
          <w:szCs w:val="24"/>
        </w:rPr>
      </w:pPr>
    </w:p>
    <w:p w14:paraId="5B24CA53" w14:textId="77777777" w:rsidR="00743E06" w:rsidRDefault="00743E06" w:rsidP="009301CF">
      <w:pPr>
        <w:rPr>
          <w:rFonts w:ascii="Times New Roman" w:hAnsi="Times New Roman" w:cs="Times New Roman"/>
          <w:sz w:val="24"/>
          <w:szCs w:val="24"/>
        </w:rPr>
      </w:pPr>
    </w:p>
    <w:p w14:paraId="6C9DA8F2" w14:textId="21640E6B" w:rsidR="009301CF" w:rsidRPr="009301CF" w:rsidRDefault="009301CF" w:rsidP="009301CF">
      <w:pPr>
        <w:rPr>
          <w:rFonts w:ascii="Times New Roman" w:hAnsi="Times New Roman" w:cs="Times New Roman"/>
          <w:sz w:val="24"/>
          <w:szCs w:val="24"/>
        </w:rPr>
      </w:pPr>
      <w:r w:rsidRPr="009301CF"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14:paraId="77673124" w14:textId="77777777" w:rsidR="009301CF" w:rsidRPr="009301CF" w:rsidRDefault="009301CF" w:rsidP="009301CF">
      <w:pPr>
        <w:rPr>
          <w:rFonts w:ascii="Times New Roman" w:hAnsi="Times New Roman" w:cs="Times New Roman"/>
          <w:sz w:val="24"/>
          <w:szCs w:val="24"/>
        </w:rPr>
      </w:pPr>
    </w:p>
    <w:p w14:paraId="4AA4FE2A" w14:textId="52DC8C08" w:rsidR="00D72C4C" w:rsidRDefault="00D72C4C" w:rsidP="009301CF">
      <w:pPr>
        <w:jc w:val="both"/>
        <w:rPr>
          <w:rFonts w:ascii="Times New Roman" w:hAnsi="Times New Roman" w:cs="Times New Roman"/>
          <w:sz w:val="24"/>
          <w:szCs w:val="24"/>
        </w:rPr>
      </w:pPr>
      <w:r w:rsidRPr="009301CF">
        <w:rPr>
          <w:rFonts w:ascii="Times New Roman" w:hAnsi="Times New Roman" w:cs="Times New Roman"/>
          <w:sz w:val="24"/>
          <w:szCs w:val="24"/>
        </w:rPr>
        <w:t>Proboszcz Parafii Rzymsko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301CF">
        <w:rPr>
          <w:rFonts w:ascii="Times New Roman" w:hAnsi="Times New Roman" w:cs="Times New Roman"/>
          <w:sz w:val="24"/>
          <w:szCs w:val="24"/>
        </w:rPr>
        <w:t>atolickiej pod wezwanie M</w:t>
      </w:r>
      <w:r>
        <w:rPr>
          <w:rFonts w:ascii="Times New Roman" w:hAnsi="Times New Roman" w:cs="Times New Roman"/>
          <w:sz w:val="24"/>
          <w:szCs w:val="24"/>
        </w:rPr>
        <w:t xml:space="preserve">atki </w:t>
      </w:r>
      <w:r w:rsidRPr="009301C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ożej</w:t>
      </w:r>
      <w:r w:rsidRPr="009301CF">
        <w:rPr>
          <w:rFonts w:ascii="Times New Roman" w:hAnsi="Times New Roman" w:cs="Times New Roman"/>
          <w:sz w:val="24"/>
          <w:szCs w:val="24"/>
        </w:rPr>
        <w:t xml:space="preserve"> Nieustającej Pomocy w</w:t>
      </w:r>
      <w:r w:rsidR="00D92441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Trzcińsku-Zdroju zwrócił się z wnioskiem do Burmistrza Gminy Trzcińsko-Zdrój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 xml:space="preserve">dofinansowanie wykonania </w:t>
      </w:r>
      <w:r>
        <w:rPr>
          <w:rFonts w:ascii="Times New Roman" w:hAnsi="Times New Roman" w:cs="Times New Roman"/>
          <w:sz w:val="24"/>
          <w:szCs w:val="24"/>
        </w:rPr>
        <w:t xml:space="preserve">wymiany uszkodzonych odcinków orynnowania oraz naprawy pokrycia dachowego </w:t>
      </w:r>
      <w:r w:rsidRPr="009301CF">
        <w:rPr>
          <w:rFonts w:ascii="Times New Roman" w:hAnsi="Times New Roman" w:cs="Times New Roman"/>
          <w:sz w:val="24"/>
          <w:szCs w:val="24"/>
        </w:rPr>
        <w:t>kości</w:t>
      </w:r>
      <w:r>
        <w:rPr>
          <w:rFonts w:ascii="Times New Roman" w:hAnsi="Times New Roman" w:cs="Times New Roman"/>
          <w:sz w:val="24"/>
          <w:szCs w:val="24"/>
        </w:rPr>
        <w:t>oła</w:t>
      </w:r>
      <w:r w:rsidRPr="009301C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Trzcińsku-Zdroju</w:t>
      </w:r>
      <w:r w:rsidRPr="009301CF">
        <w:rPr>
          <w:rFonts w:ascii="Times New Roman" w:hAnsi="Times New Roman" w:cs="Times New Roman"/>
          <w:sz w:val="24"/>
          <w:szCs w:val="24"/>
        </w:rPr>
        <w:t xml:space="preserve"> wpisanym w rejestrze Wojewódzkiego Urzędu Ochrony Zabytków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Szczecinie pod Nr A-9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01CF">
        <w:rPr>
          <w:rFonts w:ascii="Times New Roman" w:hAnsi="Times New Roman" w:cs="Times New Roman"/>
          <w:sz w:val="24"/>
          <w:szCs w:val="24"/>
        </w:rPr>
        <w:t>7.</w:t>
      </w:r>
      <w:r w:rsidR="008757A6">
        <w:rPr>
          <w:rFonts w:ascii="Times New Roman" w:hAnsi="Times New Roman" w:cs="Times New Roman"/>
          <w:sz w:val="24"/>
          <w:szCs w:val="24"/>
        </w:rPr>
        <w:t xml:space="preserve"> Wniosek dotyczy wykonania niezbędnych prac konserwatorskich zabytku o wyjątkowej wartości historycznej</w:t>
      </w:r>
      <w:r w:rsidR="00F64426">
        <w:rPr>
          <w:rFonts w:ascii="Times New Roman" w:hAnsi="Times New Roman" w:cs="Times New Roman"/>
          <w:sz w:val="24"/>
          <w:szCs w:val="24"/>
        </w:rPr>
        <w:t>. Zakres prac objętych dotacją dotyczy wymiany uszkodzonych odcinków orynnowania oraz naprawę uszkodzonego pokrycia dachowego kościoła.</w:t>
      </w:r>
      <w:r w:rsidR="00CA5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51B34" w14:textId="50DF77D9" w:rsidR="009301CF" w:rsidRPr="009301CF" w:rsidRDefault="00D92441" w:rsidP="00930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na realizację ww. zakresu zadań może być udzielone zgodnie z zasadami określonymi w uchwale </w:t>
      </w:r>
      <w:r w:rsidRPr="009301CF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301CF">
        <w:rPr>
          <w:rFonts w:ascii="Times New Roman" w:hAnsi="Times New Roman" w:cs="Times New Roman"/>
          <w:sz w:val="24"/>
          <w:szCs w:val="24"/>
        </w:rPr>
        <w:t xml:space="preserve"> Miejsk</w:t>
      </w:r>
      <w:r>
        <w:rPr>
          <w:rFonts w:ascii="Times New Roman" w:hAnsi="Times New Roman" w:cs="Times New Roman"/>
          <w:sz w:val="24"/>
          <w:szCs w:val="24"/>
        </w:rPr>
        <w:t>iej</w:t>
      </w:r>
      <w:r w:rsidRPr="009301CF">
        <w:rPr>
          <w:rFonts w:ascii="Times New Roman" w:hAnsi="Times New Roman" w:cs="Times New Roman"/>
          <w:sz w:val="24"/>
          <w:szCs w:val="24"/>
        </w:rPr>
        <w:t xml:space="preserve"> w Trzcińsku-Zdroju </w:t>
      </w:r>
      <w:r>
        <w:rPr>
          <w:rFonts w:ascii="Times New Roman" w:hAnsi="Times New Roman" w:cs="Times New Roman"/>
          <w:sz w:val="24"/>
          <w:szCs w:val="24"/>
        </w:rPr>
        <w:t>nr XXX/235/2021 z dnia 23 kwietnia 2021 r.</w:t>
      </w:r>
      <w:r w:rsidRPr="00930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9301CF" w:rsidRPr="009301CF">
        <w:rPr>
          <w:rFonts w:ascii="Times New Roman" w:hAnsi="Times New Roman" w:cs="Times New Roman"/>
          <w:sz w:val="24"/>
          <w:szCs w:val="24"/>
        </w:rPr>
        <w:t xml:space="preserve">zasad </w:t>
      </w:r>
      <w:r w:rsidR="00420B8F">
        <w:rPr>
          <w:rFonts w:ascii="Times New Roman" w:hAnsi="Times New Roman" w:cs="Times New Roman"/>
          <w:sz w:val="24"/>
          <w:szCs w:val="24"/>
        </w:rPr>
        <w:t>udzielania</w:t>
      </w:r>
      <w:r w:rsidR="009301CF" w:rsidRPr="009301CF">
        <w:rPr>
          <w:rFonts w:ascii="Times New Roman" w:hAnsi="Times New Roman" w:cs="Times New Roman"/>
          <w:sz w:val="24"/>
          <w:szCs w:val="24"/>
        </w:rPr>
        <w:t xml:space="preserve"> dotacji na prace konserwatorskie, restauratorskie oraz roboty budowlane przy zabytku wpisanym do rejestru zabytków</w:t>
      </w:r>
      <w:r w:rsidR="00420B8F">
        <w:rPr>
          <w:rFonts w:ascii="Times New Roman" w:hAnsi="Times New Roman" w:cs="Times New Roman"/>
          <w:sz w:val="24"/>
          <w:szCs w:val="24"/>
        </w:rPr>
        <w:t xml:space="preserve"> </w:t>
      </w:r>
      <w:r w:rsidR="00420B8F" w:rsidRPr="00420B8F">
        <w:rPr>
          <w:rFonts w:ascii="Times New Roman" w:hAnsi="Times New Roman" w:cs="Times New Roman"/>
          <w:sz w:val="24"/>
          <w:szCs w:val="24"/>
        </w:rPr>
        <w:t>lub znajdującym się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20B8F" w:rsidRPr="00420B8F">
        <w:rPr>
          <w:rFonts w:ascii="Times New Roman" w:hAnsi="Times New Roman" w:cs="Times New Roman"/>
          <w:sz w:val="24"/>
          <w:szCs w:val="24"/>
        </w:rPr>
        <w:t>gminnej ewidencji zabytków, położonym na terenie Gminy Trzcińsko-Zdrój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BA8F3" w14:textId="39D020A5" w:rsidR="009301CF" w:rsidRPr="009301CF" w:rsidRDefault="009301CF" w:rsidP="009301CF">
      <w:pPr>
        <w:jc w:val="both"/>
        <w:rPr>
          <w:rFonts w:ascii="Times New Roman" w:hAnsi="Times New Roman" w:cs="Times New Roman"/>
          <w:sz w:val="24"/>
          <w:szCs w:val="24"/>
        </w:rPr>
      </w:pPr>
      <w:r w:rsidRPr="009301CF">
        <w:rPr>
          <w:rFonts w:ascii="Times New Roman" w:hAnsi="Times New Roman" w:cs="Times New Roman"/>
          <w:sz w:val="24"/>
          <w:szCs w:val="24"/>
        </w:rPr>
        <w:t>Zgodnie z art. 7 ust. 1 pkt 9 ustawy z dnia 8 marca 1990 r. o samorządzie gminnym, ochrona zabytków i opieka nad zabytkami należy do zadań własnych gminy, jak również w myśl art. 81 ust. 1 ustawy z dnia 23 lipca 2003 r. o ochronie zabytków i opiece nad zabytkami, z</w:t>
      </w:r>
      <w:r w:rsidR="000F07A6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budżetu gminy może być udzielona dotacja przez organ stanowiący na prace konserwatorskie, restauratorskie oraz roboty budowlane przy zabytku wpisanym do rejestru zabytków na</w:t>
      </w:r>
      <w:r w:rsidR="00D72C4C">
        <w:rPr>
          <w:rFonts w:ascii="Times New Roman" w:hAnsi="Times New Roman" w:cs="Times New Roman"/>
          <w:sz w:val="24"/>
          <w:szCs w:val="24"/>
        </w:rPr>
        <w:t> </w:t>
      </w:r>
      <w:r w:rsidRPr="009301CF">
        <w:rPr>
          <w:rFonts w:ascii="Times New Roman" w:hAnsi="Times New Roman" w:cs="Times New Roman"/>
          <w:sz w:val="24"/>
          <w:szCs w:val="24"/>
        </w:rPr>
        <w:t>zasadach określonych przez ten organ.</w:t>
      </w:r>
    </w:p>
    <w:p w14:paraId="5E825602" w14:textId="6944859D" w:rsidR="00601A2A" w:rsidRPr="009301CF" w:rsidRDefault="009301CF" w:rsidP="009301CF">
      <w:pPr>
        <w:rPr>
          <w:rFonts w:ascii="Times New Roman" w:hAnsi="Times New Roman" w:cs="Times New Roman"/>
          <w:sz w:val="24"/>
          <w:szCs w:val="24"/>
        </w:rPr>
      </w:pPr>
      <w:r w:rsidRPr="009301CF">
        <w:rPr>
          <w:rFonts w:ascii="Times New Roman" w:hAnsi="Times New Roman" w:cs="Times New Roman"/>
          <w:sz w:val="24"/>
          <w:szCs w:val="24"/>
        </w:rPr>
        <w:t xml:space="preserve">Biorąc pod uwagę </w:t>
      </w:r>
      <w:r w:rsidR="00D92441">
        <w:rPr>
          <w:rFonts w:ascii="Times New Roman" w:hAnsi="Times New Roman" w:cs="Times New Roman"/>
          <w:sz w:val="24"/>
          <w:szCs w:val="24"/>
        </w:rPr>
        <w:t xml:space="preserve">spełnienie </w:t>
      </w:r>
      <w:r w:rsidR="006877F6">
        <w:rPr>
          <w:rFonts w:ascii="Times New Roman" w:hAnsi="Times New Roman" w:cs="Times New Roman"/>
          <w:sz w:val="24"/>
          <w:szCs w:val="24"/>
        </w:rPr>
        <w:t>warunków</w:t>
      </w:r>
      <w:r w:rsidR="00D92441">
        <w:rPr>
          <w:rFonts w:ascii="Times New Roman" w:hAnsi="Times New Roman" w:cs="Times New Roman"/>
          <w:sz w:val="24"/>
          <w:szCs w:val="24"/>
        </w:rPr>
        <w:t xml:space="preserve"> określonych w przytoczonych przepisach, </w:t>
      </w:r>
      <w:r w:rsidRPr="009301CF">
        <w:rPr>
          <w:rFonts w:ascii="Times New Roman" w:hAnsi="Times New Roman" w:cs="Times New Roman"/>
          <w:sz w:val="24"/>
          <w:szCs w:val="24"/>
        </w:rPr>
        <w:t>podjęcie niniejszej uchwały jest w pełni uzasadnione.</w:t>
      </w:r>
    </w:p>
    <w:p w14:paraId="62B4896B" w14:textId="77777777" w:rsidR="009301CF" w:rsidRPr="009301CF" w:rsidRDefault="009301CF">
      <w:pPr>
        <w:rPr>
          <w:rFonts w:ascii="Times New Roman" w:hAnsi="Times New Roman" w:cs="Times New Roman"/>
          <w:sz w:val="24"/>
          <w:szCs w:val="24"/>
        </w:rPr>
      </w:pPr>
    </w:p>
    <w:sectPr w:rsidR="009301CF" w:rsidRPr="0093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CF"/>
    <w:rsid w:val="000F07A6"/>
    <w:rsid w:val="00102E52"/>
    <w:rsid w:val="00240407"/>
    <w:rsid w:val="002C60B0"/>
    <w:rsid w:val="00420B8F"/>
    <w:rsid w:val="00601A2A"/>
    <w:rsid w:val="00651E32"/>
    <w:rsid w:val="006877F6"/>
    <w:rsid w:val="00743E06"/>
    <w:rsid w:val="008757A6"/>
    <w:rsid w:val="008E2211"/>
    <w:rsid w:val="009301CF"/>
    <w:rsid w:val="00A07FD4"/>
    <w:rsid w:val="00A74CC6"/>
    <w:rsid w:val="00CA5107"/>
    <w:rsid w:val="00D551A0"/>
    <w:rsid w:val="00D72C4C"/>
    <w:rsid w:val="00D92441"/>
    <w:rsid w:val="00F503B3"/>
    <w:rsid w:val="00F64426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E5C3"/>
  <w15:docId w15:val="{B0D95E95-46D6-4C88-91F9-532D18F9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1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1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1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1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1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1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1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1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1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0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01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1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01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1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1CF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B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B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B8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1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Tyrpa</dc:creator>
  <cp:lastModifiedBy>Sylwia Tyrpa</cp:lastModifiedBy>
  <cp:revision>2</cp:revision>
  <cp:lastPrinted>2025-06-25T11:05:00Z</cp:lastPrinted>
  <dcterms:created xsi:type="dcterms:W3CDTF">2025-06-27T09:23:00Z</dcterms:created>
  <dcterms:modified xsi:type="dcterms:W3CDTF">2025-06-27T09:23:00Z</dcterms:modified>
</cp:coreProperties>
</file>